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5" w:rsidRPr="00FF6A70" w:rsidRDefault="00BD6D25" w:rsidP="00BD6D25">
      <w:pPr>
        <w:pStyle w:val="a5"/>
        <w:ind w:leftChars="0"/>
        <w:rPr>
          <w:rFonts w:ascii="Times New Roman" w:eastAsia="華康中圓體" w:hAnsi="Times New Roman" w:cs="Times New Roman"/>
          <w:b/>
          <w:sz w:val="40"/>
        </w:rPr>
      </w:pPr>
    </w:p>
    <w:p w:rsidR="00BD6D25" w:rsidRDefault="00BD6D25" w:rsidP="00BD6D25">
      <w:pPr>
        <w:spacing w:after="200" w:line="276" w:lineRule="auto"/>
        <w:rPr>
          <w:i/>
        </w:rPr>
      </w:pPr>
    </w:p>
    <w:p w:rsidR="00BD6D25" w:rsidRPr="000B0DEC" w:rsidRDefault="00BD6D25" w:rsidP="00BD6D25">
      <w:pPr>
        <w:pStyle w:val="a5"/>
        <w:ind w:leftChars="0"/>
        <w:rPr>
          <w:rFonts w:ascii="Times New Roman" w:eastAsia="華康中圓體" w:hAnsi="Times New Roman" w:cs="Times New Roman"/>
          <w:b/>
          <w:sz w:val="28"/>
          <w:szCs w:val="28"/>
        </w:rPr>
      </w:pPr>
    </w:p>
    <w:p w:rsidR="00BD6D25" w:rsidRDefault="00BD6D25" w:rsidP="00BD6D25">
      <w:pPr>
        <w:pStyle w:val="a4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2956D22" wp14:editId="6988AEDB">
                <wp:simplePos x="0" y="0"/>
                <wp:positionH relativeFrom="page">
                  <wp:posOffset>513080</wp:posOffset>
                </wp:positionH>
                <wp:positionV relativeFrom="page">
                  <wp:posOffset>711200</wp:posOffset>
                </wp:positionV>
                <wp:extent cx="6678295" cy="1445895"/>
                <wp:effectExtent l="0" t="0" r="0" b="190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295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D25" w:rsidRDefault="00BD6D25" w:rsidP="00BD6D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AE7A3A" wp14:editId="0293BBF2">
                                  <wp:extent cx="6300229" cy="1371603"/>
                                  <wp:effectExtent l="19050" t="0" r="5321" b="0"/>
                                  <wp:docPr id="1" name="Picture 0" descr="top_border_black_thi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op_border_black_thin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00229" cy="13716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.4pt;margin-top:56pt;width:525.85pt;height:11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" o:allowincell="f" filled="f" stroked="f">
                <v:textbox>
                  <w:txbxContent>
                    <w:p w:rsidR="00BD6D25" w:rsidRDefault="00BD6D25" w:rsidP="00BD6D25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AAE7A3A" wp14:editId="0293BBF2">
                            <wp:extent cx="6300229" cy="1371603"/>
                            <wp:effectExtent l="19050" t="0" r="5321" b="0"/>
                            <wp:docPr id="1" name="Picture 0" descr="top_border_black_thi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op_border_black_thin.p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00229" cy="13716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BA8EAFD" wp14:editId="5A4BC72C">
                <wp:simplePos x="0" y="0"/>
                <wp:positionH relativeFrom="page">
                  <wp:posOffset>576580</wp:posOffset>
                </wp:positionH>
                <wp:positionV relativeFrom="page">
                  <wp:posOffset>7945120</wp:posOffset>
                </wp:positionV>
                <wp:extent cx="6611620" cy="146050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1620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D25" w:rsidRDefault="00BD6D25" w:rsidP="00BD6D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45.4pt;margin-top:625.6pt;width:520.6pt;height:1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" o:allowincell="f" filled="f" stroked="f">
                <v:textbox>
                  <w:txbxContent>
                    <w:p w:rsidR="00BD6D25" w:rsidRDefault="00BD6D25" w:rsidP="00BD6D25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824C5F7" wp14:editId="25CB6C8C">
                <wp:simplePos x="0" y="0"/>
                <wp:positionH relativeFrom="page">
                  <wp:posOffset>454025</wp:posOffset>
                </wp:positionH>
                <wp:positionV relativeFrom="page">
                  <wp:posOffset>876935</wp:posOffset>
                </wp:positionV>
                <wp:extent cx="6840855" cy="1699895"/>
                <wp:effectExtent l="0" t="0" r="0" b="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69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D25" w:rsidRDefault="00BD6D25" w:rsidP="00BD6D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87D1F0" wp14:editId="418DB5DC">
                                  <wp:extent cx="6595885" cy="1426467"/>
                                  <wp:effectExtent l="19050" t="0" r="0" b="0"/>
                                  <wp:docPr id="22" name="Picture 0" descr="top_border_black_thi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op_border_black_thin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95885" cy="14264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1" o:spid="_x0000_s1028" type="#_x0000_t202" style="position:absolute;left:0;text-align:left;margin-left:35.75pt;margin-top:69.05pt;width:538.65pt;height:13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" o:allowincell="f" filled="f" stroked="f">
                <v:textbox>
                  <w:txbxContent>
                    <w:p w:rsidR="00BD6D25" w:rsidRDefault="00BD6D25" w:rsidP="00BD6D25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3C87D1F0" wp14:editId="418DB5DC">
                            <wp:extent cx="6595885" cy="1426467"/>
                            <wp:effectExtent l="19050" t="0" r="0" b="0"/>
                            <wp:docPr id="22" name="Picture 0" descr="top_border_black_thi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op_border_black_thin.pn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95885" cy="14264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4384EA8" wp14:editId="7F2E3322">
                <wp:simplePos x="0" y="0"/>
                <wp:positionH relativeFrom="page">
                  <wp:posOffset>1268730</wp:posOffset>
                </wp:positionH>
                <wp:positionV relativeFrom="page">
                  <wp:posOffset>2743200</wp:posOffset>
                </wp:positionV>
                <wp:extent cx="5474970" cy="5257800"/>
                <wp:effectExtent l="0" t="0" r="0" b="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4970" cy="525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D25" w:rsidRDefault="00BD6D25" w:rsidP="00BD6D25">
                            <w:pPr>
                              <w:pStyle w:val="1"/>
                              <w:jc w:val="left"/>
                              <w:rPr>
                                <w:rFonts w:ascii="微軟正黑體" w:eastAsia="微軟正黑體" w:hAnsi="微軟正黑體"/>
                                <w:sz w:val="52"/>
                                <w:szCs w:val="52"/>
                                <w:lang w:eastAsia="zh-TW"/>
                              </w:rPr>
                            </w:pPr>
                            <w:r w:rsidRPr="000D212C">
                              <w:rPr>
                                <w:rFonts w:ascii="微軟正黑體" w:eastAsia="微軟正黑體" w:hAnsi="微軟正黑體" w:hint="eastAsia"/>
                                <w:sz w:val="52"/>
                                <w:szCs w:val="52"/>
                                <w:lang w:eastAsia="zh-TW"/>
                              </w:rPr>
                              <w:t>歡迎參加</w:t>
                            </w:r>
                          </w:p>
                          <w:p w:rsidR="00BD6D25" w:rsidRPr="000B0DEC" w:rsidRDefault="00BD6D25" w:rsidP="00BD6D25">
                            <w:pPr>
                              <w:pStyle w:val="1"/>
                              <w:jc w:val="left"/>
                              <w:rPr>
                                <w:rFonts w:ascii="微軟正黑體" w:eastAsia="微軟正黑體" w:hAnsi="微軟正黑體"/>
                                <w:b/>
                                <w:lang w:eastAsia="zh-TW"/>
                              </w:rPr>
                            </w:pPr>
                            <w:r w:rsidRPr="000B0DEC">
                              <w:rPr>
                                <w:rFonts w:ascii="微軟正黑體" w:eastAsia="微軟正黑體" w:hAnsi="微軟正黑體" w:hint="eastAsia"/>
                                <w:b/>
                                <w:lang w:eastAsia="zh-TW"/>
                              </w:rPr>
                              <w:t>北區腦中風雙月會</w:t>
                            </w:r>
                          </w:p>
                          <w:p w:rsidR="00BD6D25" w:rsidRDefault="00BD6D25" w:rsidP="008F0BF8">
                            <w:pPr>
                              <w:pStyle w:val="a3"/>
                              <w:ind w:firstLineChars="300" w:firstLine="1440"/>
                              <w:jc w:val="left"/>
                              <w:rPr>
                                <w:rFonts w:ascii="微軟正黑體" w:eastAsia="微軟正黑體" w:hAnsi="微軟正黑體"/>
                                <w:b/>
                                <w:sz w:val="48"/>
                                <w:szCs w:val="48"/>
                                <w:lang w:eastAsia="zh-TW"/>
                              </w:rPr>
                            </w:pPr>
                          </w:p>
                          <w:p w:rsidR="00BD6D25" w:rsidRPr="009530C9" w:rsidRDefault="00BD6D25" w:rsidP="008F0BF8">
                            <w:pPr>
                              <w:pStyle w:val="a3"/>
                              <w:ind w:firstLineChars="300" w:firstLine="1440"/>
                              <w:jc w:val="left"/>
                              <w:rPr>
                                <w:rFonts w:ascii="微軟正黑體" w:eastAsia="微軟正黑體" w:hAnsi="微軟正黑體"/>
                                <w:b/>
                                <w:sz w:val="48"/>
                                <w:szCs w:val="48"/>
                                <w:lang w:eastAsia="zh-TW"/>
                              </w:rPr>
                            </w:pPr>
                            <w:r w:rsidRPr="009530C9">
                              <w:rPr>
                                <w:rFonts w:ascii="微軟正黑體" w:eastAsia="微軟正黑體" w:hAnsi="微軟正黑體" w:hint="eastAsia"/>
                                <w:b/>
                                <w:sz w:val="48"/>
                                <w:szCs w:val="48"/>
                                <w:lang w:eastAsia="zh-TW"/>
                              </w:rPr>
                              <w:t>2015年03 月 21 日</w:t>
                            </w:r>
                          </w:p>
                          <w:p w:rsidR="00BD6D25" w:rsidRPr="009530C9" w:rsidRDefault="00BD6D25" w:rsidP="00BD6D25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b/>
                                <w:sz w:val="48"/>
                                <w:szCs w:val="48"/>
                                <w:lang w:eastAsia="zh-TW"/>
                              </w:rPr>
                            </w:pPr>
                            <w:r w:rsidRPr="009530C9">
                              <w:rPr>
                                <w:rFonts w:ascii="微軟正黑體" w:eastAsia="微軟正黑體" w:hAnsi="微軟正黑體" w:hint="eastAsia"/>
                                <w:b/>
                                <w:sz w:val="48"/>
                                <w:szCs w:val="48"/>
                                <w:lang w:eastAsia="zh-TW"/>
                              </w:rPr>
                              <w:t>下午 15:30 至 18:00</w:t>
                            </w:r>
                          </w:p>
                          <w:p w:rsidR="00BD6D25" w:rsidRPr="00653D1D" w:rsidRDefault="00BD6D25" w:rsidP="00BD6D25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b/>
                                <w:lang w:eastAsia="zh-TW"/>
                              </w:rPr>
                            </w:pPr>
                            <w:r w:rsidRPr="00653D1D">
                              <w:rPr>
                                <w:rFonts w:ascii="微軟正黑體" w:eastAsia="微軟正黑體" w:hAnsi="微軟正黑體" w:hint="eastAsia"/>
                                <w:b/>
                                <w:lang w:eastAsia="zh-TW"/>
                              </w:rPr>
                              <w:t>台北馬偕醫院 平安樓 十五樓階梯講堂</w:t>
                            </w:r>
                          </w:p>
                          <w:p w:rsidR="00BD6D25" w:rsidRDefault="00BD6D25" w:rsidP="00BD6D25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  <w:szCs w:val="36"/>
                                <w:lang w:eastAsia="zh-TW"/>
                              </w:rPr>
                            </w:pPr>
                          </w:p>
                          <w:p w:rsidR="00BD6D25" w:rsidRPr="00653D1D" w:rsidRDefault="00BD6D25" w:rsidP="00BD6D25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  <w:szCs w:val="36"/>
                                <w:lang w:eastAsia="zh-TW"/>
                              </w:rPr>
                            </w:pPr>
                            <w:r w:rsidRPr="00653D1D"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  <w:szCs w:val="36"/>
                                <w:lang w:eastAsia="zh-TW"/>
                              </w:rPr>
                              <w:t>內容精彩可期</w:t>
                            </w:r>
                          </w:p>
                          <w:p w:rsidR="00BD6D25" w:rsidRDefault="00BD6D25" w:rsidP="00BD6D25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  <w:szCs w:val="36"/>
                                <w:lang w:eastAsia="zh-TW"/>
                              </w:rPr>
                            </w:pPr>
                            <w:r w:rsidRPr="00653D1D"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  <w:szCs w:val="36"/>
                                <w:lang w:eastAsia="zh-TW"/>
                              </w:rPr>
                              <w:t>期待大家共同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  <w:szCs w:val="36"/>
                                <w:lang w:eastAsia="zh-TW"/>
                              </w:rPr>
                              <w:t>參與</w:t>
                            </w:r>
                            <w:r w:rsidRPr="00653D1D"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  <w:szCs w:val="36"/>
                                <w:lang w:eastAsia="zh-TW"/>
                              </w:rPr>
                              <w:t>討論</w:t>
                            </w:r>
                          </w:p>
                          <w:p w:rsidR="00BD6D25" w:rsidRPr="00653D1D" w:rsidRDefault="00BD6D25" w:rsidP="00BD6D25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  <w:szCs w:val="36"/>
                                <w:lang w:eastAsia="zh-TW"/>
                              </w:rPr>
                            </w:pPr>
                          </w:p>
                          <w:p w:rsidR="00BD6D25" w:rsidRPr="00FA2EA9" w:rsidRDefault="00BD6D25" w:rsidP="00BD6D25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  <w:szCs w:val="40"/>
                                <w:lang w:eastAsia="zh-TW"/>
                              </w:rPr>
                            </w:pPr>
                            <w:r w:rsidRPr="00FA2EA9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0"/>
                                <w:lang w:eastAsia="zh-TW"/>
                              </w:rPr>
                              <w:t>馬偕醫院及台大醫院腦中風中心敬邀</w:t>
                            </w:r>
                          </w:p>
                          <w:p w:rsidR="00BD6D25" w:rsidRPr="00653D1D" w:rsidRDefault="00BD6D25" w:rsidP="00BD6D25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  <w:lang w:eastAsia="zh-TW"/>
                              </w:rPr>
                            </w:pPr>
                          </w:p>
                          <w:p w:rsidR="00BD6D25" w:rsidRDefault="00BD6D25" w:rsidP="00BD6D25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</w:p>
                          <w:p w:rsidR="00BD6D25" w:rsidRPr="000D212C" w:rsidRDefault="00BD6D25" w:rsidP="00BD6D25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</w:p>
                          <w:p w:rsidR="00BD6D25" w:rsidRPr="009D3442" w:rsidRDefault="00BD6D25" w:rsidP="00BD6D25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1" o:spid="_x0000_s1029" type="#_x0000_t202" style="position:absolute;margin-left:99.9pt;margin-top:3in;width:431.1pt;height:41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" o:allowincell="f" filled="f" stroked="f">
                <v:textbox>
                  <w:txbxContent>
                    <w:p w:rsidR="00BD6D25" w:rsidRDefault="00BD6D25" w:rsidP="00BD6D25">
                      <w:pPr>
                        <w:pStyle w:val="Heading1"/>
                        <w:jc w:val="left"/>
                        <w:rPr>
                          <w:rFonts w:ascii="微軟正黑體" w:eastAsia="微軟正黑體" w:hAnsi="微軟正黑體"/>
                          <w:sz w:val="52"/>
                          <w:szCs w:val="52"/>
                          <w:lang w:eastAsia="zh-TW"/>
                        </w:rPr>
                      </w:pPr>
                      <w:r w:rsidRPr="000D212C">
                        <w:rPr>
                          <w:rFonts w:ascii="微軟正黑體" w:eastAsia="微軟正黑體" w:hAnsi="微軟正黑體" w:hint="eastAsia"/>
                          <w:sz w:val="52"/>
                          <w:szCs w:val="52"/>
                          <w:lang w:eastAsia="zh-TW"/>
                        </w:rPr>
                        <w:t>歡迎參加</w:t>
                      </w:r>
                    </w:p>
                    <w:p w:rsidR="00BD6D25" w:rsidRPr="000B0DEC" w:rsidRDefault="00BD6D25" w:rsidP="00BD6D25">
                      <w:pPr>
                        <w:pStyle w:val="Heading1"/>
                        <w:jc w:val="left"/>
                        <w:rPr>
                          <w:rFonts w:ascii="微軟正黑體" w:eastAsia="微軟正黑體" w:hAnsi="微軟正黑體"/>
                          <w:b/>
                          <w:lang w:eastAsia="zh-TW"/>
                        </w:rPr>
                      </w:pPr>
                      <w:r w:rsidRPr="000B0DEC">
                        <w:rPr>
                          <w:rFonts w:ascii="微軟正黑體" w:eastAsia="微軟正黑體" w:hAnsi="微軟正黑體" w:hint="eastAsia"/>
                          <w:b/>
                          <w:lang w:eastAsia="zh-TW"/>
                        </w:rPr>
                        <w:t>北區腦中風雙月會</w:t>
                      </w:r>
                    </w:p>
                    <w:p w:rsidR="00BD6D25" w:rsidRDefault="00BD6D25" w:rsidP="00BD6D25">
                      <w:pPr>
                        <w:pStyle w:val="a"/>
                        <w:ind w:firstLineChars="300" w:firstLine="1560"/>
                        <w:jc w:val="left"/>
                        <w:rPr>
                          <w:rFonts w:ascii="微軟正黑體" w:eastAsia="微軟正黑體" w:hAnsi="微軟正黑體"/>
                          <w:b/>
                          <w:sz w:val="48"/>
                          <w:szCs w:val="48"/>
                          <w:lang w:eastAsia="zh-TW"/>
                        </w:rPr>
                      </w:pPr>
                    </w:p>
                    <w:p w:rsidR="00BD6D25" w:rsidRPr="009530C9" w:rsidRDefault="00BD6D25" w:rsidP="00BD6D25">
                      <w:pPr>
                        <w:pStyle w:val="a"/>
                        <w:ind w:firstLineChars="300" w:firstLine="1560"/>
                        <w:jc w:val="left"/>
                        <w:rPr>
                          <w:rFonts w:ascii="微軟正黑體" w:eastAsia="微軟正黑體" w:hAnsi="微軟正黑體"/>
                          <w:b/>
                          <w:sz w:val="48"/>
                          <w:szCs w:val="48"/>
                          <w:lang w:eastAsia="zh-TW"/>
                        </w:rPr>
                      </w:pPr>
                      <w:r w:rsidRPr="009530C9">
                        <w:rPr>
                          <w:rFonts w:ascii="微軟正黑體" w:eastAsia="微軟正黑體" w:hAnsi="微軟正黑體" w:hint="eastAsia"/>
                          <w:b/>
                          <w:sz w:val="48"/>
                          <w:szCs w:val="48"/>
                          <w:lang w:eastAsia="zh-TW"/>
                        </w:rPr>
                        <w:t>2015年03 月 21 日</w:t>
                      </w:r>
                    </w:p>
                    <w:p w:rsidR="00BD6D25" w:rsidRPr="009530C9" w:rsidRDefault="00BD6D25" w:rsidP="00BD6D25">
                      <w:pPr>
                        <w:pStyle w:val="a"/>
                        <w:rPr>
                          <w:rFonts w:ascii="微軟正黑體" w:eastAsia="微軟正黑體" w:hAnsi="微軟正黑體"/>
                          <w:b/>
                          <w:sz w:val="48"/>
                          <w:szCs w:val="48"/>
                          <w:lang w:eastAsia="zh-TW"/>
                        </w:rPr>
                      </w:pPr>
                      <w:r w:rsidRPr="009530C9">
                        <w:rPr>
                          <w:rFonts w:ascii="微軟正黑體" w:eastAsia="微軟正黑體" w:hAnsi="微軟正黑體" w:hint="eastAsia"/>
                          <w:b/>
                          <w:sz w:val="48"/>
                          <w:szCs w:val="48"/>
                          <w:lang w:eastAsia="zh-TW"/>
                        </w:rPr>
                        <w:t>下午 15:30 至 18:00</w:t>
                      </w:r>
                    </w:p>
                    <w:p w:rsidR="00BD6D25" w:rsidRPr="00653D1D" w:rsidRDefault="00BD6D25" w:rsidP="00BD6D25">
                      <w:pPr>
                        <w:pStyle w:val="a"/>
                        <w:rPr>
                          <w:rFonts w:ascii="微軟正黑體" w:eastAsia="微軟正黑體" w:hAnsi="微軟正黑體"/>
                          <w:b/>
                          <w:lang w:eastAsia="zh-TW"/>
                        </w:rPr>
                      </w:pPr>
                      <w:r w:rsidRPr="00653D1D">
                        <w:rPr>
                          <w:rFonts w:ascii="微軟正黑體" w:eastAsia="微軟正黑體" w:hAnsi="微軟正黑體" w:hint="eastAsia"/>
                          <w:b/>
                          <w:lang w:eastAsia="zh-TW"/>
                        </w:rPr>
                        <w:t>台北馬偕醫院 平安樓 十五樓階梯講堂</w:t>
                      </w:r>
                    </w:p>
                    <w:p w:rsidR="00BD6D25" w:rsidRDefault="00BD6D25" w:rsidP="00BD6D25">
                      <w:pPr>
                        <w:pStyle w:val="a"/>
                        <w:rPr>
                          <w:rFonts w:ascii="微軟正黑體" w:eastAsia="微軟正黑體" w:hAnsi="微軟正黑體"/>
                          <w:b/>
                          <w:sz w:val="36"/>
                          <w:szCs w:val="36"/>
                          <w:lang w:eastAsia="zh-TW"/>
                        </w:rPr>
                      </w:pPr>
                    </w:p>
                    <w:p w:rsidR="00BD6D25" w:rsidRPr="00653D1D" w:rsidRDefault="00BD6D25" w:rsidP="00BD6D25">
                      <w:pPr>
                        <w:pStyle w:val="a"/>
                        <w:rPr>
                          <w:rFonts w:ascii="微軟正黑體" w:eastAsia="微軟正黑體" w:hAnsi="微軟正黑體"/>
                          <w:b/>
                          <w:sz w:val="36"/>
                          <w:szCs w:val="36"/>
                          <w:lang w:eastAsia="zh-TW"/>
                        </w:rPr>
                      </w:pPr>
                      <w:r w:rsidRPr="00653D1D">
                        <w:rPr>
                          <w:rFonts w:ascii="微軟正黑體" w:eastAsia="微軟正黑體" w:hAnsi="微軟正黑體" w:hint="eastAsia"/>
                          <w:b/>
                          <w:sz w:val="36"/>
                          <w:szCs w:val="36"/>
                          <w:lang w:eastAsia="zh-TW"/>
                        </w:rPr>
                        <w:t>內容精彩可期</w:t>
                      </w:r>
                    </w:p>
                    <w:p w:rsidR="00BD6D25" w:rsidRDefault="00BD6D25" w:rsidP="00BD6D25">
                      <w:pPr>
                        <w:pStyle w:val="a"/>
                        <w:rPr>
                          <w:rFonts w:ascii="微軟正黑體" w:eastAsia="微軟正黑體" w:hAnsi="微軟正黑體"/>
                          <w:b/>
                          <w:sz w:val="36"/>
                          <w:szCs w:val="36"/>
                          <w:lang w:eastAsia="zh-TW"/>
                        </w:rPr>
                      </w:pPr>
                      <w:r w:rsidRPr="00653D1D">
                        <w:rPr>
                          <w:rFonts w:ascii="微軟正黑體" w:eastAsia="微軟正黑體" w:hAnsi="微軟正黑體" w:hint="eastAsia"/>
                          <w:b/>
                          <w:sz w:val="36"/>
                          <w:szCs w:val="36"/>
                          <w:lang w:eastAsia="zh-TW"/>
                        </w:rPr>
                        <w:t>期待大家共同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36"/>
                          <w:szCs w:val="36"/>
                          <w:lang w:eastAsia="zh-TW"/>
                        </w:rPr>
                        <w:t>參與</w:t>
                      </w:r>
                      <w:r w:rsidRPr="00653D1D">
                        <w:rPr>
                          <w:rFonts w:ascii="微軟正黑體" w:eastAsia="微軟正黑體" w:hAnsi="微軟正黑體" w:hint="eastAsia"/>
                          <w:b/>
                          <w:sz w:val="36"/>
                          <w:szCs w:val="36"/>
                          <w:lang w:eastAsia="zh-TW"/>
                        </w:rPr>
                        <w:t>討論</w:t>
                      </w:r>
                    </w:p>
                    <w:p w:rsidR="00BD6D25" w:rsidRPr="00653D1D" w:rsidRDefault="00BD6D25" w:rsidP="00BD6D25">
                      <w:pPr>
                        <w:pStyle w:val="a"/>
                        <w:rPr>
                          <w:rFonts w:ascii="微軟正黑體" w:eastAsia="微軟正黑體" w:hAnsi="微軟正黑體"/>
                          <w:b/>
                          <w:sz w:val="36"/>
                          <w:szCs w:val="36"/>
                          <w:lang w:eastAsia="zh-TW"/>
                        </w:rPr>
                      </w:pPr>
                      <w:bookmarkStart w:id="1" w:name="_GoBack"/>
                      <w:bookmarkEnd w:id="1"/>
                    </w:p>
                    <w:p w:rsidR="00BD6D25" w:rsidRPr="00FA2EA9" w:rsidRDefault="00BD6D25" w:rsidP="00BD6D25">
                      <w:pPr>
                        <w:pStyle w:val="a"/>
                        <w:rPr>
                          <w:rFonts w:ascii="微軟正黑體" w:eastAsia="微軟正黑體" w:hAnsi="微軟正黑體"/>
                          <w:b/>
                          <w:sz w:val="40"/>
                          <w:szCs w:val="40"/>
                          <w:lang w:eastAsia="zh-TW"/>
                        </w:rPr>
                      </w:pPr>
                      <w:r w:rsidRPr="00FA2EA9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0"/>
                          <w:lang w:eastAsia="zh-TW"/>
                        </w:rPr>
                        <w:t>馬偕醫院及台大醫院腦中風中心敬邀</w:t>
                      </w:r>
                    </w:p>
                    <w:p w:rsidR="00BD6D25" w:rsidRPr="00653D1D" w:rsidRDefault="00BD6D25" w:rsidP="00BD6D25">
                      <w:pPr>
                        <w:pStyle w:val="a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  <w:lang w:eastAsia="zh-TW"/>
                        </w:rPr>
                      </w:pPr>
                    </w:p>
                    <w:p w:rsidR="00BD6D25" w:rsidRDefault="00BD6D25" w:rsidP="00BD6D25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</w:p>
                    <w:p w:rsidR="00BD6D25" w:rsidRPr="000D212C" w:rsidRDefault="00BD6D25" w:rsidP="00BD6D25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</w:p>
                    <w:p w:rsidR="00BD6D25" w:rsidRPr="009D3442" w:rsidRDefault="00BD6D25" w:rsidP="00BD6D25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</w:p>
    <w:p w:rsidR="00BD6D25" w:rsidRDefault="00BD6D25" w:rsidP="00BD6D25">
      <w:pPr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2D1FEFB" wp14:editId="6D2F9AEE">
            <wp:simplePos x="0" y="0"/>
            <wp:positionH relativeFrom="margin">
              <wp:align>center</wp:align>
            </wp:positionH>
            <wp:positionV relativeFrom="margin">
              <wp:posOffset>7792720</wp:posOffset>
            </wp:positionV>
            <wp:extent cx="6236335" cy="1079500"/>
            <wp:effectExtent l="19050" t="0" r="0" b="0"/>
            <wp:wrapSquare wrapText="bothSides"/>
            <wp:docPr id="4" name="Picture 1" descr="top_border_black_th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border_black_thick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25" w:rsidRPr="009530C9" w:rsidRDefault="00BD6D25" w:rsidP="00BD6D25">
      <w:pPr>
        <w:rPr>
          <w:sz w:val="28"/>
          <w:szCs w:val="28"/>
        </w:rPr>
      </w:pPr>
    </w:p>
    <w:p w:rsidR="00BD6D25" w:rsidRDefault="00BD6D25">
      <w:r>
        <w:rPr>
          <w:b/>
          <w:bCs/>
        </w:rPr>
        <w:br w:type="page"/>
      </w:r>
    </w:p>
    <w:tbl>
      <w:tblPr>
        <w:tblStyle w:val="-5"/>
        <w:tblW w:w="4903" w:type="pct"/>
        <w:tblBorders>
          <w:top w:val="single" w:sz="18" w:space="0" w:color="4BACC6" w:themeColor="accent5"/>
          <w:left w:val="single" w:sz="18" w:space="0" w:color="4BACC6" w:themeColor="accent5"/>
          <w:bottom w:val="single" w:sz="18" w:space="0" w:color="4BACC6" w:themeColor="accent5"/>
          <w:right w:val="single" w:sz="18" w:space="0" w:color="4BACC6" w:themeColor="accent5"/>
          <w:insideH w:val="single" w:sz="6" w:space="0" w:color="4BACC6" w:themeColor="accent5"/>
          <w:insideV w:val="single" w:sz="6" w:space="0" w:color="4BACC6" w:themeColor="accent5"/>
        </w:tblBorders>
        <w:tblLook w:val="0420" w:firstRow="1" w:lastRow="0" w:firstColumn="0" w:lastColumn="0" w:noHBand="0" w:noVBand="1"/>
      </w:tblPr>
      <w:tblGrid>
        <w:gridCol w:w="1850"/>
        <w:gridCol w:w="4722"/>
        <w:gridCol w:w="1779"/>
      </w:tblGrid>
      <w:tr w:rsidR="00BD6D25" w:rsidRPr="00B37C87" w:rsidTr="002265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</w:trPr>
        <w:tc>
          <w:tcPr>
            <w:tcW w:w="5000" w:type="pct"/>
            <w:gridSpan w:val="3"/>
            <w:shd w:val="clear" w:color="auto" w:fill="CCFFCC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36"/>
                <w:szCs w:val="36"/>
              </w:rPr>
            </w:pPr>
            <w:r>
              <w:lastRenderedPageBreak/>
              <w:br w:type="page"/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52"/>
                <w:szCs w:val="36"/>
              </w:rPr>
              <w:t>北區腦中風雙月會</w:t>
            </w:r>
          </w:p>
        </w:tc>
      </w:tr>
      <w:tr w:rsidR="00BD6D25" w:rsidRPr="00AB289F" w:rsidTr="00B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AB289F" w:rsidRDefault="00BD6D25" w:rsidP="0022651F">
            <w:pPr>
              <w:widowControl/>
              <w:spacing w:line="0" w:lineRule="atLeast"/>
              <w:jc w:val="distribute"/>
              <w:rPr>
                <w:rFonts w:ascii="微軟正黑體" w:eastAsia="微軟正黑體" w:hAnsi="微軟正黑體" w:cs="Times New Roman"/>
                <w:kern w:val="0"/>
                <w:sz w:val="32"/>
                <w:szCs w:val="32"/>
              </w:rPr>
            </w:pPr>
            <w:r w:rsidRPr="00AB289F">
              <w:rPr>
                <w:rFonts w:ascii="微軟正黑體" w:eastAsia="微軟正黑體" w:hAnsi="微軟正黑體" w:cs="Times New Roman" w:hint="eastAsia"/>
                <w:kern w:val="0"/>
                <w:sz w:val="32"/>
                <w:szCs w:val="32"/>
              </w:rPr>
              <w:t>時間</w:t>
            </w:r>
          </w:p>
        </w:tc>
        <w:tc>
          <w:tcPr>
            <w:tcW w:w="3934" w:type="pct"/>
            <w:gridSpan w:val="2"/>
            <w:shd w:val="clear" w:color="auto" w:fill="auto"/>
            <w:vAlign w:val="center"/>
            <w:hideMark/>
          </w:tcPr>
          <w:p w:rsidR="00BD6D25" w:rsidRPr="00AB289F" w:rsidRDefault="00BD6D25" w:rsidP="0022651F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32"/>
                <w:szCs w:val="32"/>
              </w:rPr>
            </w:pPr>
            <w:r w:rsidRPr="00AB289F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32"/>
                <w:szCs w:val="32"/>
              </w:rPr>
              <w:t>2015年03 月 21 日下午 15:30 至 18:00</w:t>
            </w:r>
          </w:p>
        </w:tc>
      </w:tr>
      <w:tr w:rsidR="00BD6D25" w:rsidRPr="00AB289F" w:rsidTr="00BD6D25">
        <w:trPr>
          <w:trHeight w:val="804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jc w:val="distribute"/>
              <w:rPr>
                <w:rFonts w:ascii="微軟正黑體" w:eastAsia="微軟正黑體" w:hAnsi="微軟正黑體" w:cs="Times New Roman"/>
                <w:kern w:val="0"/>
                <w:sz w:val="36"/>
                <w:szCs w:val="36"/>
              </w:rPr>
            </w:pP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36"/>
                <w:szCs w:val="36"/>
              </w:rPr>
              <w:t>地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36"/>
                <w:szCs w:val="36"/>
              </w:rPr>
              <w:t>點</w:t>
            </w:r>
          </w:p>
        </w:tc>
        <w:tc>
          <w:tcPr>
            <w:tcW w:w="3934" w:type="pct"/>
            <w:gridSpan w:val="2"/>
            <w:shd w:val="clear" w:color="auto" w:fill="auto"/>
            <w:vAlign w:val="center"/>
            <w:hideMark/>
          </w:tcPr>
          <w:p w:rsidR="00BD6D25" w:rsidRPr="00AB289F" w:rsidRDefault="00BD6D25" w:rsidP="0022651F">
            <w:pPr>
              <w:pStyle w:val="a3"/>
              <w:rPr>
                <w:rFonts w:ascii="微軟正黑體" w:eastAsia="微軟正黑體" w:hAnsi="微軟正黑體"/>
                <w:b/>
                <w:color w:val="auto"/>
                <w:sz w:val="32"/>
                <w:szCs w:val="32"/>
                <w:lang w:eastAsia="zh-TW"/>
              </w:rPr>
            </w:pPr>
            <w:r w:rsidRPr="00AB289F">
              <w:rPr>
                <w:rFonts w:ascii="微軟正黑體" w:eastAsia="微軟正黑體" w:hAnsi="微軟正黑體" w:hint="eastAsia"/>
                <w:b/>
                <w:color w:val="auto"/>
                <w:sz w:val="32"/>
                <w:szCs w:val="32"/>
                <w:lang w:eastAsia="zh-TW"/>
              </w:rPr>
              <w:t>台北馬偕醫院 平安樓 十五樓階梯講堂</w:t>
            </w:r>
          </w:p>
        </w:tc>
      </w:tr>
      <w:tr w:rsidR="00BD6D25" w:rsidRPr="00AB289F" w:rsidTr="002265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BD6D25" w:rsidRPr="00AB289F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32"/>
                <w:szCs w:val="32"/>
              </w:rPr>
            </w:pPr>
            <w:r w:rsidRPr="00AB289F">
              <w:rPr>
                <w:rFonts w:ascii="微軟正黑體" w:eastAsia="微軟正黑體" w:hAnsi="微軟正黑體" w:cs="Times New Roman"/>
                <w:b/>
                <w:color w:val="000000" w:themeColor="text1"/>
                <w:kern w:val="24"/>
                <w:sz w:val="32"/>
                <w:szCs w:val="32"/>
              </w:rPr>
              <w:t>議程</w:t>
            </w:r>
          </w:p>
        </w:tc>
      </w:tr>
      <w:tr w:rsidR="00BD6D25" w:rsidRPr="00B37C87" w:rsidTr="00BD6D25">
        <w:trPr>
          <w:trHeight w:val="657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0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0~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30</w:t>
            </w:r>
          </w:p>
        </w:tc>
        <w:tc>
          <w:tcPr>
            <w:tcW w:w="2848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/>
                <w:b/>
                <w:color w:val="000000" w:themeColor="text1"/>
                <w:kern w:val="24"/>
                <w:sz w:val="28"/>
                <w:szCs w:val="28"/>
              </w:rPr>
              <w:t>報到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主持人</w:t>
            </w:r>
          </w:p>
        </w:tc>
      </w:tr>
      <w:tr w:rsidR="00BD6D25" w:rsidRPr="00B37C87" w:rsidTr="00B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:30~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35</w:t>
            </w:r>
          </w:p>
        </w:tc>
        <w:tc>
          <w:tcPr>
            <w:tcW w:w="2848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/>
                <w:b/>
                <w:color w:val="000000" w:themeColor="text1"/>
                <w:kern w:val="24"/>
                <w:sz w:val="28"/>
                <w:szCs w:val="28"/>
              </w:rPr>
              <w:t>Opening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傅維仁主任</w:t>
            </w:r>
          </w:p>
        </w:tc>
      </w:tr>
      <w:tr w:rsidR="00BD6D25" w:rsidRPr="00B37C87" w:rsidTr="00BD6D25">
        <w:trPr>
          <w:trHeight w:val="1701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35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~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16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15</w:t>
            </w:r>
          </w:p>
        </w:tc>
        <w:tc>
          <w:tcPr>
            <w:tcW w:w="2848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 xml:space="preserve">Case 1: </w:t>
            </w:r>
            <w:r w:rsidRPr="00B37C87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A 68 y/o woman h</w:t>
            </w: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a</w:t>
            </w:r>
            <w:r w:rsidRPr="00B37C87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d</w:t>
            </w: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 xml:space="preserve"> </w:t>
            </w:r>
            <w:r w:rsidRPr="00B37C87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 xml:space="preserve">stepwise progression of </w:t>
            </w: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four</w:t>
            </w:r>
            <w:r w:rsidRPr="00B37C87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 xml:space="preserve"> limbs weakness for 5 months with acute exacerbation</w:t>
            </w:r>
          </w:p>
          <w:p w:rsidR="00BD6D25" w:rsidRPr="00B37C87" w:rsidRDefault="00BD6D25" w:rsidP="0022651F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 xml:space="preserve">臺大醫院 </w:t>
            </w:r>
            <w:r w:rsidRPr="00B37C87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 xml:space="preserve">神經科　</w:t>
            </w: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R3范恬心</w:t>
            </w:r>
            <w:r w:rsidRPr="00B37C87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醫師</w:t>
            </w: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/湯頌君醫師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鄭建興主任</w:t>
            </w:r>
          </w:p>
        </w:tc>
      </w:tr>
      <w:tr w:rsidR="00BD6D25" w:rsidRPr="00B37C87" w:rsidTr="00B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16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~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16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3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  <w:tc>
          <w:tcPr>
            <w:tcW w:w="2848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Questions a</w:t>
            </w:r>
            <w:r w:rsidRPr="00B37C87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nd Discussion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鄭建興主任</w:t>
            </w:r>
          </w:p>
        </w:tc>
      </w:tr>
      <w:tr w:rsidR="00BD6D25" w:rsidRPr="00B37C87" w:rsidTr="00BD6D25">
        <w:trPr>
          <w:trHeight w:val="575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16:30~16:45</w:t>
            </w:r>
          </w:p>
        </w:tc>
        <w:tc>
          <w:tcPr>
            <w:tcW w:w="3934" w:type="pct"/>
            <w:gridSpan w:val="2"/>
            <w:shd w:val="clear" w:color="auto" w:fill="auto"/>
            <w:vAlign w:val="center"/>
            <w:hideMark/>
          </w:tcPr>
          <w:p w:rsidR="00BD6D25" w:rsidRPr="00B37C87" w:rsidRDefault="00BD6D25" w:rsidP="008F0BF8">
            <w:pPr>
              <w:widowControl/>
              <w:ind w:firstLineChars="600" w:firstLine="1680"/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Coffee </w:t>
            </w:r>
            <w:r w:rsidRPr="00B37C87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Break</w:t>
            </w:r>
          </w:p>
        </w:tc>
      </w:tr>
      <w:tr w:rsidR="00BD6D25" w:rsidRPr="00B37C87" w:rsidTr="00B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16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45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~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17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:2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2848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Case 2: A 61</w:t>
            </w: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 xml:space="preserve"> y/o man </w:t>
            </w:r>
            <w:r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with</w:t>
            </w: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 xml:space="preserve"> rapidly</w:t>
            </w:r>
            <w:r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 xml:space="preserve"> progressive cognitive decline within a </w:t>
            </w: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month</w:t>
            </w:r>
          </w:p>
          <w:p w:rsidR="00BD6D25" w:rsidRPr="00B37C87" w:rsidRDefault="00BD6D25" w:rsidP="0022651F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馬偕紀念醫院 神經科 黃英庭醫師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傅維仁主任</w:t>
            </w:r>
          </w:p>
        </w:tc>
      </w:tr>
      <w:tr w:rsidR="00BD6D25" w:rsidRPr="00B37C87" w:rsidTr="00BD6D25">
        <w:trPr>
          <w:trHeight w:val="851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17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:2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5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~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17</w:t>
            </w: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:</w:t>
            </w: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40</w:t>
            </w:r>
          </w:p>
        </w:tc>
        <w:tc>
          <w:tcPr>
            <w:tcW w:w="2848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  <w:t>Questions and Discussion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傅維仁主任</w:t>
            </w:r>
          </w:p>
        </w:tc>
      </w:tr>
      <w:tr w:rsidR="00BD6D25" w:rsidRPr="00B37C87" w:rsidTr="00B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tcW w:w="106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color w:val="000000" w:themeColor="text1"/>
                <w:kern w:val="24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color w:val="000000" w:themeColor="text1"/>
                <w:kern w:val="24"/>
                <w:sz w:val="28"/>
                <w:szCs w:val="28"/>
              </w:rPr>
              <w:t>17:40-17:45</w:t>
            </w:r>
          </w:p>
        </w:tc>
        <w:tc>
          <w:tcPr>
            <w:tcW w:w="2848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kern w:val="24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kern w:val="24"/>
                <w:sz w:val="28"/>
                <w:szCs w:val="28"/>
              </w:rPr>
              <w:t>Closing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BD6D25" w:rsidRPr="00B37C87" w:rsidRDefault="00BD6D25" w:rsidP="0022651F">
            <w:pPr>
              <w:widowControl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B37C87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胡漢華教授</w:t>
            </w:r>
          </w:p>
        </w:tc>
      </w:tr>
    </w:tbl>
    <w:p w:rsidR="00CA58B8" w:rsidRPr="00E60B9A" w:rsidRDefault="00E60B9A">
      <w:pPr>
        <w:rPr>
          <w:rFonts w:eastAsia="新細明體" w:hint="eastAsia"/>
          <w:sz w:val="28"/>
          <w:szCs w:val="28"/>
        </w:rPr>
      </w:pPr>
      <w:r w:rsidRPr="00E60B9A">
        <w:rPr>
          <w:rFonts w:eastAsia="新細明體" w:hint="eastAsia"/>
          <w:sz w:val="28"/>
          <w:szCs w:val="28"/>
        </w:rPr>
        <w:t>*</w:t>
      </w:r>
      <w:r w:rsidRPr="00E60B9A">
        <w:rPr>
          <w:rFonts w:eastAsia="新細明體" w:hint="eastAsia"/>
          <w:sz w:val="28"/>
          <w:szCs w:val="28"/>
        </w:rPr>
        <w:t>本次會議已申請台灣神經醫學會學分</w:t>
      </w:r>
      <w:r w:rsidRPr="00E60B9A">
        <w:rPr>
          <w:rFonts w:eastAsia="新細明體" w:hint="eastAsia"/>
          <w:sz w:val="28"/>
          <w:szCs w:val="28"/>
        </w:rPr>
        <w:t>1.83</w:t>
      </w:r>
      <w:bookmarkStart w:id="0" w:name="_GoBack"/>
      <w:bookmarkEnd w:id="0"/>
      <w:r w:rsidRPr="00E60B9A">
        <w:rPr>
          <w:rFonts w:eastAsia="新細明體" w:hint="eastAsia"/>
          <w:sz w:val="28"/>
          <w:szCs w:val="28"/>
        </w:rPr>
        <w:t>點</w:t>
      </w:r>
    </w:p>
    <w:sectPr w:rsidR="00CA58B8" w:rsidRPr="00E60B9A" w:rsidSect="00F72D4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iti TC Light">
    <w:charset w:val="51"/>
    <w:family w:val="auto"/>
    <w:pitch w:val="variable"/>
    <w:sig w:usb0="8000002F" w:usb1="0808004A" w:usb2="00000010" w:usb3="00000000" w:csb0="00100000" w:csb1="00000000"/>
  </w:font>
  <w:font w:name="華康中圓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微軟正黑體">
    <w:altName w:val="Arial Unicode MS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25"/>
    <w:rsid w:val="008F0BF8"/>
    <w:rsid w:val="009F15C5"/>
    <w:rsid w:val="00BD6D25"/>
    <w:rsid w:val="00CA58B8"/>
    <w:rsid w:val="00E60B9A"/>
    <w:rsid w:val="00F7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25"/>
    <w:pPr>
      <w:widowControl w:val="0"/>
    </w:pPr>
    <w:rPr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D6D25"/>
    <w:pPr>
      <w:widowControl/>
      <w:spacing w:before="240" w:after="240" w:line="216" w:lineRule="auto"/>
      <w:jc w:val="center"/>
      <w:outlineLvl w:val="0"/>
    </w:pPr>
    <w:rPr>
      <w:rFonts w:asciiTheme="majorHAnsi" w:hAnsiTheme="majorHAnsi"/>
      <w:color w:val="C32D2E"/>
      <w:kern w:val="0"/>
      <w:sz w:val="96"/>
      <w:szCs w:val="9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日期及时间"/>
    <w:basedOn w:val="a"/>
    <w:qFormat/>
    <w:rsid w:val="00BD6D25"/>
    <w:pPr>
      <w:widowControl/>
      <w:jc w:val="center"/>
    </w:pPr>
    <w:rPr>
      <w:rFonts w:asciiTheme="majorHAnsi" w:hAnsiTheme="majorHAnsi"/>
      <w:color w:val="84AA33"/>
      <w:kern w:val="0"/>
      <w:sz w:val="44"/>
      <w:szCs w:val="44"/>
      <w:lang w:eastAsia="en-US"/>
    </w:rPr>
  </w:style>
  <w:style w:type="table" w:styleId="-5">
    <w:name w:val="Light List Accent 5"/>
    <w:basedOn w:val="a1"/>
    <w:uiPriority w:val="61"/>
    <w:rsid w:val="00BD6D25"/>
    <w:rPr>
      <w:kern w:val="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BD6D25"/>
    <w:rPr>
      <w:rFonts w:asciiTheme="majorHAnsi" w:hAnsiTheme="majorHAnsi"/>
      <w:color w:val="C32D2E"/>
      <w:sz w:val="96"/>
      <w:szCs w:val="96"/>
      <w:lang w:eastAsia="en-US"/>
    </w:rPr>
  </w:style>
  <w:style w:type="paragraph" w:customStyle="1" w:styleId="a4">
    <w:name w:val="斜體"/>
    <w:basedOn w:val="a"/>
    <w:qFormat/>
    <w:rsid w:val="00BD6D25"/>
    <w:pPr>
      <w:widowControl/>
      <w:jc w:val="center"/>
    </w:pPr>
    <w:rPr>
      <w:rFonts w:asciiTheme="majorHAnsi" w:hAnsiTheme="majorHAnsi"/>
      <w:i/>
      <w:color w:val="84AA33"/>
      <w:kern w:val="0"/>
      <w:sz w:val="22"/>
      <w:lang w:eastAsia="en-US"/>
    </w:rPr>
  </w:style>
  <w:style w:type="paragraph" w:styleId="a5">
    <w:name w:val="List Paragraph"/>
    <w:basedOn w:val="a"/>
    <w:uiPriority w:val="34"/>
    <w:qFormat/>
    <w:rsid w:val="00BD6D25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BD6D25"/>
    <w:rPr>
      <w:rFonts w:ascii="Heiti TC Light" w:eastAsia="Heiti TC Light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D6D25"/>
    <w:rPr>
      <w:rFonts w:ascii="Heiti TC Light" w:eastAsia="Heiti TC Light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25"/>
    <w:pPr>
      <w:widowControl w:val="0"/>
    </w:pPr>
    <w:rPr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D6D25"/>
    <w:pPr>
      <w:widowControl/>
      <w:spacing w:before="240" w:after="240" w:line="216" w:lineRule="auto"/>
      <w:jc w:val="center"/>
      <w:outlineLvl w:val="0"/>
    </w:pPr>
    <w:rPr>
      <w:rFonts w:asciiTheme="majorHAnsi" w:hAnsiTheme="majorHAnsi"/>
      <w:color w:val="C32D2E"/>
      <w:kern w:val="0"/>
      <w:sz w:val="96"/>
      <w:szCs w:val="9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日期及时间"/>
    <w:basedOn w:val="a"/>
    <w:qFormat/>
    <w:rsid w:val="00BD6D25"/>
    <w:pPr>
      <w:widowControl/>
      <w:jc w:val="center"/>
    </w:pPr>
    <w:rPr>
      <w:rFonts w:asciiTheme="majorHAnsi" w:hAnsiTheme="majorHAnsi"/>
      <w:color w:val="84AA33"/>
      <w:kern w:val="0"/>
      <w:sz w:val="44"/>
      <w:szCs w:val="44"/>
      <w:lang w:eastAsia="en-US"/>
    </w:rPr>
  </w:style>
  <w:style w:type="table" w:styleId="-5">
    <w:name w:val="Light List Accent 5"/>
    <w:basedOn w:val="a1"/>
    <w:uiPriority w:val="61"/>
    <w:rsid w:val="00BD6D25"/>
    <w:rPr>
      <w:kern w:val="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BD6D25"/>
    <w:rPr>
      <w:rFonts w:asciiTheme="majorHAnsi" w:hAnsiTheme="majorHAnsi"/>
      <w:color w:val="C32D2E"/>
      <w:sz w:val="96"/>
      <w:szCs w:val="96"/>
      <w:lang w:eastAsia="en-US"/>
    </w:rPr>
  </w:style>
  <w:style w:type="paragraph" w:customStyle="1" w:styleId="a4">
    <w:name w:val="斜體"/>
    <w:basedOn w:val="a"/>
    <w:qFormat/>
    <w:rsid w:val="00BD6D25"/>
    <w:pPr>
      <w:widowControl/>
      <w:jc w:val="center"/>
    </w:pPr>
    <w:rPr>
      <w:rFonts w:asciiTheme="majorHAnsi" w:hAnsiTheme="majorHAnsi"/>
      <w:i/>
      <w:color w:val="84AA33"/>
      <w:kern w:val="0"/>
      <w:sz w:val="22"/>
      <w:lang w:eastAsia="en-US"/>
    </w:rPr>
  </w:style>
  <w:style w:type="paragraph" w:styleId="a5">
    <w:name w:val="List Paragraph"/>
    <w:basedOn w:val="a"/>
    <w:uiPriority w:val="34"/>
    <w:qFormat/>
    <w:rsid w:val="00BD6D25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BD6D25"/>
    <w:rPr>
      <w:rFonts w:ascii="Heiti TC Light" w:eastAsia="Heiti TC Light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D6D25"/>
    <w:rPr>
      <w:rFonts w:ascii="Heiti TC Light" w:eastAsia="Heiti TC Ligh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494E88-1EE2-49F9-A17C-C6DC5352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</Words>
  <Characters>490</Characters>
  <Application>Microsoft Office Word</Application>
  <DocSecurity>0</DocSecurity>
  <Lines>4</Lines>
  <Paragraphs>1</Paragraphs>
  <ScaleCrop>false</ScaleCrop>
  <Company>MMH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 JU Lin</dc:creator>
  <cp:lastModifiedBy>monkey lin</cp:lastModifiedBy>
  <cp:revision>4</cp:revision>
  <dcterms:created xsi:type="dcterms:W3CDTF">2015-02-26T11:00:00Z</dcterms:created>
  <dcterms:modified xsi:type="dcterms:W3CDTF">2015-02-26T11:03:00Z</dcterms:modified>
</cp:coreProperties>
</file>